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5" w:rsidRPr="000B4E75" w:rsidRDefault="000B4E75" w:rsidP="00E21097">
      <w:pPr>
        <w:tabs>
          <w:tab w:val="left" w:pos="2340"/>
        </w:tabs>
        <w:spacing w:after="0"/>
        <w:ind w:left="2340" w:hanging="2340"/>
        <w:jc w:val="center"/>
        <w:rPr>
          <w:b/>
          <w:szCs w:val="24"/>
          <w:u w:val="single"/>
        </w:rPr>
      </w:pPr>
      <w:r w:rsidRPr="000B4E75">
        <w:rPr>
          <w:b/>
          <w:szCs w:val="24"/>
          <w:u w:val="single"/>
        </w:rPr>
        <w:t>Event Name</w:t>
      </w:r>
    </w:p>
    <w:p w:rsidR="000B4E75" w:rsidRPr="000B4E75" w:rsidRDefault="000B4E75" w:rsidP="00E21097">
      <w:pPr>
        <w:tabs>
          <w:tab w:val="left" w:pos="2340"/>
        </w:tabs>
        <w:spacing w:after="0"/>
        <w:ind w:left="2340" w:hanging="2340"/>
        <w:jc w:val="center"/>
        <w:rPr>
          <w:b/>
          <w:szCs w:val="24"/>
          <w:u w:val="single"/>
        </w:rPr>
      </w:pPr>
      <w:r w:rsidRPr="000B4E75">
        <w:rPr>
          <w:b/>
          <w:szCs w:val="24"/>
          <w:u w:val="single"/>
        </w:rPr>
        <w:t>Event Date / Location</w:t>
      </w:r>
    </w:p>
    <w:p w:rsidR="00E21097" w:rsidRPr="000B4E75" w:rsidRDefault="000B4E75" w:rsidP="00E21097">
      <w:pPr>
        <w:tabs>
          <w:tab w:val="left" w:pos="2340"/>
        </w:tabs>
        <w:spacing w:after="0"/>
        <w:ind w:left="2340" w:hanging="2340"/>
        <w:jc w:val="center"/>
        <w:rPr>
          <w:b/>
          <w:szCs w:val="24"/>
          <w:u w:val="single"/>
        </w:rPr>
      </w:pPr>
      <w:r w:rsidRPr="000B4E75">
        <w:rPr>
          <w:b/>
          <w:szCs w:val="24"/>
          <w:u w:val="single"/>
        </w:rPr>
        <w:t xml:space="preserve">EVENT </w:t>
      </w:r>
      <w:r w:rsidR="00E21097" w:rsidRPr="000B4E75">
        <w:rPr>
          <w:b/>
          <w:szCs w:val="24"/>
          <w:u w:val="single"/>
        </w:rPr>
        <w:t>TIMELINE</w:t>
      </w:r>
    </w:p>
    <w:p w:rsidR="00E21097" w:rsidRDefault="00E21097" w:rsidP="00E21097">
      <w:pPr>
        <w:tabs>
          <w:tab w:val="left" w:pos="2340"/>
        </w:tabs>
        <w:spacing w:after="0"/>
        <w:ind w:left="2340" w:hanging="2340"/>
        <w:rPr>
          <w:b/>
          <w:sz w:val="28"/>
          <w:szCs w:val="24"/>
          <w:u w:val="single"/>
        </w:rPr>
      </w:pPr>
    </w:p>
    <w:p w:rsidR="00E21097" w:rsidRDefault="00E21097" w:rsidP="00E21097">
      <w:pPr>
        <w:spacing w:after="0"/>
        <w:ind w:left="1440" w:hanging="1440"/>
      </w:pPr>
      <w:r>
        <w:t>5:15 PM</w:t>
      </w:r>
      <w:r>
        <w:tab/>
        <w:t>Hotel and staff are ready to receive guests.</w:t>
      </w:r>
    </w:p>
    <w:p w:rsidR="00E21097" w:rsidRDefault="00E21097" w:rsidP="00E21097">
      <w:pPr>
        <w:spacing w:after="0"/>
        <w:ind w:left="1440" w:hanging="1440"/>
      </w:pPr>
    </w:p>
    <w:p w:rsidR="00E21097" w:rsidRDefault="00E21097" w:rsidP="00E21097">
      <w:pPr>
        <w:spacing w:after="0"/>
        <w:ind w:left="1440" w:hanging="1440"/>
      </w:pPr>
      <w:r>
        <w:t>5:30 PM</w:t>
      </w:r>
      <w:r>
        <w:tab/>
        <w:t>Registration opens outside the America Ballroom.  Exhibition and reception begin.</w:t>
      </w:r>
    </w:p>
    <w:p w:rsidR="00E21097" w:rsidRDefault="00E21097" w:rsidP="00E21097">
      <w:pPr>
        <w:spacing w:after="0"/>
        <w:ind w:left="1440" w:hanging="1440"/>
      </w:pPr>
    </w:p>
    <w:p w:rsidR="00E21097" w:rsidRDefault="00E21097" w:rsidP="00E21097">
      <w:pPr>
        <w:spacing w:after="0"/>
        <w:ind w:left="1440" w:hanging="1440"/>
        <w:rPr>
          <w:b/>
          <w:bCs/>
        </w:rPr>
      </w:pPr>
      <w:r>
        <w:t>6:00 PM</w:t>
      </w:r>
      <w:r>
        <w:tab/>
        <w:t xml:space="preserve">Event officially begins.          </w:t>
      </w:r>
    </w:p>
    <w:p w:rsidR="00E21097" w:rsidRDefault="00E21097" w:rsidP="00E21097">
      <w:pPr>
        <w:spacing w:after="0"/>
        <w:ind w:left="1440" w:hanging="1440"/>
      </w:pPr>
    </w:p>
    <w:p w:rsidR="00E21097" w:rsidRDefault="00E21097" w:rsidP="00E21097">
      <w:pPr>
        <w:spacing w:after="0"/>
        <w:ind w:left="1440" w:hanging="1440"/>
      </w:pPr>
      <w:r>
        <w:t>7:20 PM          Guests are invited to move to dinner seating by announcer.</w:t>
      </w:r>
    </w:p>
    <w:p w:rsidR="00E21097" w:rsidRDefault="00E21097" w:rsidP="00E21097">
      <w:pPr>
        <w:spacing w:after="0"/>
      </w:pPr>
    </w:p>
    <w:p w:rsidR="00E21097" w:rsidRDefault="00E21097" w:rsidP="00E21097">
      <w:pPr>
        <w:spacing w:after="0"/>
      </w:pPr>
      <w:r>
        <w:t>7:30 PM</w:t>
      </w:r>
      <w:r>
        <w:tab/>
        <w:t xml:space="preserve">Announcer invites guests to be seated. </w:t>
      </w:r>
    </w:p>
    <w:p w:rsidR="00E21097" w:rsidRDefault="00E21097" w:rsidP="00E21097">
      <w:pPr>
        <w:spacing w:after="0"/>
      </w:pPr>
      <w:r>
        <w:tab/>
      </w:r>
      <w:r>
        <w:tab/>
        <w:t>Dinner and desert is preset, beverages will served by wait staff.</w:t>
      </w:r>
    </w:p>
    <w:p w:rsidR="00E21097" w:rsidRDefault="00E21097" w:rsidP="00E21097">
      <w:pPr>
        <w:spacing w:after="0"/>
      </w:pPr>
    </w:p>
    <w:p w:rsidR="00E21097" w:rsidRDefault="00E21097" w:rsidP="00E21097">
      <w:pPr>
        <w:spacing w:after="0"/>
      </w:pPr>
      <w:r>
        <w:tab/>
      </w:r>
      <w:r>
        <w:tab/>
        <w:t>Speaking program begins</w:t>
      </w:r>
    </w:p>
    <w:p w:rsidR="00E21097" w:rsidRDefault="00E21097" w:rsidP="00E21097">
      <w:pPr>
        <w:spacing w:after="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 xml:space="preserve">Announcer introduces Robert Beal and Paul Grogan. </w:t>
      </w:r>
    </w:p>
    <w:p w:rsidR="00E21097" w:rsidRDefault="00E21097" w:rsidP="00E21097">
      <w:pPr>
        <w:spacing w:after="0"/>
        <w:ind w:left="720" w:firstLine="144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 xml:space="preserve">Paul Grogan and Bob Beal deliver welcome remarks and introduce Dukakis Center Video. </w:t>
      </w: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(2 minutes)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Video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Dean Uta Poiger delivers welcome remarks from Northeastern and introduces a video from Northeastern President Joseph Aoun.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proofErr w:type="spellStart"/>
      <w:r>
        <w:t>Aound</w:t>
      </w:r>
      <w:proofErr w:type="spellEnd"/>
      <w:r>
        <w:t xml:space="preserve"> Video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Dean Uta Poiger of the College of Social Science &amp; Humanities delivers remarks.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 xml:space="preserve">Secretary Gregg </w:t>
      </w:r>
      <w:proofErr w:type="spellStart"/>
      <w:r>
        <w:t>Bialecki</w:t>
      </w:r>
      <w:proofErr w:type="spellEnd"/>
      <w:r>
        <w:t xml:space="preserve"> introduces </w:t>
      </w:r>
      <w:proofErr w:type="spellStart"/>
      <w:r>
        <w:t>Govenor</w:t>
      </w:r>
      <w:proofErr w:type="spellEnd"/>
      <w:r>
        <w:t xml:space="preserve"> </w:t>
      </w:r>
      <w:proofErr w:type="spellStart"/>
      <w:r>
        <w:t>Deval</w:t>
      </w:r>
      <w:proofErr w:type="spellEnd"/>
      <w:r>
        <w:t xml:space="preserve"> Patrick.</w:t>
      </w:r>
    </w:p>
    <w:p w:rsidR="00E21097" w:rsidRDefault="00E21097" w:rsidP="00E21097">
      <w:pPr>
        <w:spacing w:after="0"/>
        <w:ind w:left="2160"/>
      </w:pPr>
    </w:p>
    <w:p w:rsidR="00E21097" w:rsidRPr="00B805B9" w:rsidRDefault="00E21097" w:rsidP="00E21097">
      <w:pPr>
        <w:pStyle w:val="ListParagraph"/>
        <w:numPr>
          <w:ilvl w:val="3"/>
          <w:numId w:val="1"/>
        </w:numPr>
      </w:pPr>
      <w:r w:rsidRPr="00B805B9">
        <w:t>Governor Patrick delivers remarks.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Governor Patrick presents the Dukakis’ and Barry Bluestone with a commemorative citation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Kitty and Governor Dukakis deliver remarks and introduce Senator Edward Markey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Senator Edward Markey delivers remarks.</w:t>
      </w:r>
    </w:p>
    <w:p w:rsidR="00E21097" w:rsidRDefault="00E21097" w:rsidP="00E21097">
      <w:pPr>
        <w:spacing w:after="0"/>
        <w:ind w:left="1440" w:firstLine="72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lastRenderedPageBreak/>
        <w:t>Kitty and Governor Dukakis introduce</w:t>
      </w:r>
      <w:r w:rsidRPr="00D821E0">
        <w:t xml:space="preserve"> </w:t>
      </w:r>
      <w:r>
        <w:t xml:space="preserve">Elizabeth Warren video </w:t>
      </w:r>
    </w:p>
    <w:p w:rsidR="00E21097" w:rsidRDefault="00E21097" w:rsidP="00E21097">
      <w:pPr>
        <w:spacing w:after="0"/>
        <w:ind w:left="72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Warren Video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Kitty and Governor Dukakis introduce State Senator Stanley Rosenberg.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State Senator Stanley Rosenberg delivers remarks honoring State Senator Therese Murray.</w:t>
      </w:r>
    </w:p>
    <w:p w:rsidR="00E21097" w:rsidRDefault="00E21097" w:rsidP="00E21097">
      <w:pPr>
        <w:spacing w:after="0"/>
        <w:ind w:left="2160"/>
      </w:pPr>
    </w:p>
    <w:p w:rsidR="00E21097" w:rsidRDefault="00E21097" w:rsidP="00E21097">
      <w:pPr>
        <w:pStyle w:val="ListParagraph"/>
        <w:numPr>
          <w:ilvl w:val="3"/>
          <w:numId w:val="1"/>
        </w:numPr>
      </w:pPr>
      <w:r>
        <w:t>Barry Bluestone thanks guests and introduces the Peking Mystics and invites guests to dance.</w:t>
      </w:r>
    </w:p>
    <w:p w:rsidR="00E21097" w:rsidRDefault="00E21097" w:rsidP="00E21097">
      <w:pPr>
        <w:spacing w:after="0"/>
        <w:ind w:left="720"/>
      </w:pPr>
    </w:p>
    <w:p w:rsidR="00E21097" w:rsidRDefault="00E21097" w:rsidP="00E21097">
      <w:pPr>
        <w:spacing w:after="0"/>
      </w:pPr>
      <w:r>
        <w:t>8:03 PM          Peking and the Mystics Perform.</w:t>
      </w:r>
    </w:p>
    <w:p w:rsidR="00E21097" w:rsidRDefault="00E21097" w:rsidP="00E21097">
      <w:pPr>
        <w:spacing w:after="0"/>
      </w:pPr>
    </w:p>
    <w:p w:rsidR="00E21097" w:rsidRDefault="00E21097" w:rsidP="00E21097">
      <w:pPr>
        <w:spacing w:after="0"/>
      </w:pPr>
      <w:r>
        <w:t>8:34 PM</w:t>
      </w:r>
      <w:r>
        <w:tab/>
        <w:t>Peking and the Mystics conclude.</w:t>
      </w:r>
    </w:p>
    <w:p w:rsidR="00E21097" w:rsidRDefault="00E21097" w:rsidP="00E21097">
      <w:pPr>
        <w:spacing w:after="0"/>
      </w:pPr>
      <w:r>
        <w:tab/>
      </w:r>
      <w:r>
        <w:tab/>
      </w:r>
    </w:p>
    <w:p w:rsidR="00E21097" w:rsidRDefault="00E21097" w:rsidP="00E21097">
      <w:pPr>
        <w:spacing w:after="0"/>
      </w:pPr>
      <w:r>
        <w:tab/>
      </w:r>
      <w:r>
        <w:tab/>
        <w:t>Barry Bluestone thanks guests again and closes evening.</w:t>
      </w:r>
    </w:p>
    <w:p w:rsidR="00E21097" w:rsidRDefault="00E21097" w:rsidP="00E21097">
      <w:pPr>
        <w:tabs>
          <w:tab w:val="left" w:pos="2340"/>
        </w:tabs>
        <w:spacing w:after="0"/>
        <w:ind w:left="2340" w:hanging="2340"/>
        <w:rPr>
          <w:b/>
          <w:sz w:val="28"/>
          <w:szCs w:val="24"/>
          <w:u w:val="single"/>
        </w:rPr>
      </w:pPr>
    </w:p>
    <w:p w:rsidR="00E21097" w:rsidRDefault="00E21097" w:rsidP="00E21097">
      <w:pPr>
        <w:tabs>
          <w:tab w:val="left" w:pos="2340"/>
        </w:tabs>
        <w:spacing w:after="0"/>
        <w:ind w:left="2340" w:hanging="2340"/>
        <w:jc w:val="center"/>
        <w:rPr>
          <w:b/>
          <w:sz w:val="28"/>
          <w:szCs w:val="24"/>
          <w:u w:val="single"/>
        </w:rPr>
      </w:pPr>
    </w:p>
    <w:p w:rsidR="00396986" w:rsidRDefault="00396986"/>
    <w:sectPr w:rsidR="0039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97" w:rsidRDefault="00E21097" w:rsidP="00E21097">
      <w:pPr>
        <w:spacing w:after="0"/>
      </w:pPr>
      <w:r>
        <w:separator/>
      </w:r>
    </w:p>
  </w:endnote>
  <w:endnote w:type="continuationSeparator" w:id="0">
    <w:p w:rsidR="00E21097" w:rsidRDefault="00E21097" w:rsidP="00E21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7" w:rsidRDefault="00E21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7" w:rsidRDefault="00E210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r>
      <w:rPr>
        <w:rFonts w:asciiTheme="majorHAnsi" w:eastAsiaTheme="majorEastAsia" w:hAnsiTheme="majorHAnsi" w:cstheme="majorBidi"/>
      </w:rPr>
      <w:t>Suzanne Feeley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B4E75" w:rsidRPr="000B4E7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bookmarkEnd w:id="0"/>
  <w:p w:rsidR="00E21097" w:rsidRDefault="00E21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7" w:rsidRDefault="00E21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97" w:rsidRDefault="00E21097" w:rsidP="00E21097">
      <w:pPr>
        <w:spacing w:after="0"/>
      </w:pPr>
      <w:r>
        <w:separator/>
      </w:r>
    </w:p>
  </w:footnote>
  <w:footnote w:type="continuationSeparator" w:id="0">
    <w:p w:rsidR="00E21097" w:rsidRDefault="00E21097" w:rsidP="00E210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7" w:rsidRDefault="00E21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7" w:rsidRDefault="00E21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7" w:rsidRDefault="00E21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61EC"/>
    <w:multiLevelType w:val="hybridMultilevel"/>
    <w:tmpl w:val="B9A6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7"/>
    <w:rsid w:val="000B4E75"/>
    <w:rsid w:val="00396986"/>
    <w:rsid w:val="003B0DC8"/>
    <w:rsid w:val="00E21097"/>
    <w:rsid w:val="00E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97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97"/>
    <w:pPr>
      <w:spacing w:after="0"/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0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09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10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09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97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97"/>
    <w:pPr>
      <w:spacing w:after="0"/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0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09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210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09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Feeley, Suzanne</dc:creator>
  <cp:lastModifiedBy>Feeley, Suzanne</cp:lastModifiedBy>
  <cp:revision>2</cp:revision>
  <dcterms:created xsi:type="dcterms:W3CDTF">2015-01-06T19:57:00Z</dcterms:created>
  <dcterms:modified xsi:type="dcterms:W3CDTF">2015-01-06T19:59:00Z</dcterms:modified>
</cp:coreProperties>
</file>